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A7EB8" w14:textId="77777777" w:rsidR="00551CD5" w:rsidRDefault="00780BC6">
      <w:pPr>
        <w:overflowPunct/>
        <w:autoSpaceDE/>
        <w:jc w:val="center"/>
        <w:textAlignment w:val="auto"/>
      </w:pPr>
      <w:r>
        <w:rPr>
          <w:b/>
          <w:bCs/>
          <w:caps/>
          <w:color w:val="000000"/>
          <w:szCs w:val="24"/>
        </w:rPr>
        <w:t>Pie</w:t>
      </w:r>
      <w:bookmarkStart w:id="0" w:name="_GoBack"/>
      <w:bookmarkEnd w:id="0"/>
      <w:r>
        <w:rPr>
          <w:b/>
          <w:bCs/>
          <w:caps/>
          <w:color w:val="000000"/>
          <w:szCs w:val="24"/>
        </w:rPr>
        <w:t>teikuma veidlapa</w:t>
      </w:r>
    </w:p>
    <w:p w14:paraId="492C43B1" w14:textId="77777777" w:rsidR="00551CD5" w:rsidRDefault="00551CD5">
      <w:pPr>
        <w:overflowPunct/>
        <w:autoSpaceDE/>
        <w:textAlignment w:val="auto"/>
        <w:rPr>
          <w:szCs w:val="24"/>
        </w:rPr>
      </w:pPr>
    </w:p>
    <w:p w14:paraId="422DB7E4" w14:textId="77777777" w:rsidR="00551CD5" w:rsidRDefault="00780BC6">
      <w:pPr>
        <w:overflowPunct/>
        <w:autoSpaceDE/>
        <w:textAlignment w:val="auto"/>
      </w:pPr>
      <w:r>
        <w:rPr>
          <w:color w:val="000000"/>
          <w:szCs w:val="24"/>
        </w:rPr>
        <w:t>Uzņēmuma nosaukums un vietas nosaukums</w:t>
      </w:r>
    </w:p>
    <w:p w14:paraId="6EF47074" w14:textId="77777777" w:rsidR="00551CD5" w:rsidRDefault="00551CD5">
      <w:pPr>
        <w:overflowPunct/>
        <w:autoSpaceDE/>
        <w:textAlignment w:val="auto"/>
        <w:rPr>
          <w:szCs w:val="24"/>
        </w:rPr>
      </w:pPr>
    </w:p>
    <w:p w14:paraId="328B0F0C" w14:textId="77777777" w:rsidR="00551CD5" w:rsidRDefault="00780BC6">
      <w:pPr>
        <w:overflowPunct/>
        <w:autoSpaceDE/>
        <w:textAlignment w:val="auto"/>
      </w:pPr>
      <w:r>
        <w:rPr>
          <w:color w:val="000000"/>
          <w:szCs w:val="24"/>
        </w:rPr>
        <w:t>_____________________________________________________________________________</w:t>
      </w:r>
    </w:p>
    <w:p w14:paraId="1BCD1169" w14:textId="77777777" w:rsidR="00551CD5" w:rsidRDefault="00551CD5">
      <w:pPr>
        <w:overflowPunct/>
        <w:autoSpaceDE/>
        <w:textAlignment w:val="auto"/>
        <w:rPr>
          <w:szCs w:val="24"/>
        </w:rPr>
      </w:pPr>
    </w:p>
    <w:p w14:paraId="252198A7" w14:textId="77777777" w:rsidR="00551CD5" w:rsidRDefault="00780BC6">
      <w:pPr>
        <w:overflowPunct/>
        <w:autoSpaceDE/>
        <w:spacing w:before="240" w:after="240"/>
        <w:textAlignment w:val="auto"/>
      </w:pPr>
      <w:r>
        <w:rPr>
          <w:color w:val="000000"/>
          <w:szCs w:val="24"/>
        </w:rPr>
        <w:t>Par dalību konkursā atbildīgā persona (vārds, uzvārds, tālrunis, e-pasts)</w:t>
      </w:r>
    </w:p>
    <w:p w14:paraId="14E9F84A" w14:textId="77777777" w:rsidR="00551CD5" w:rsidRDefault="00780BC6">
      <w:pPr>
        <w:overflowPunct/>
        <w:autoSpaceDE/>
        <w:textAlignment w:val="auto"/>
      </w:pPr>
      <w:r>
        <w:rPr>
          <w:color w:val="000000"/>
          <w:szCs w:val="24"/>
        </w:rPr>
        <w:t>_____________________________________________________________________________</w:t>
      </w:r>
    </w:p>
    <w:p w14:paraId="6EE6FC82" w14:textId="77777777" w:rsidR="00551CD5" w:rsidRDefault="00551CD5">
      <w:pPr>
        <w:overflowPunct/>
        <w:autoSpaceDE/>
        <w:textAlignment w:val="auto"/>
        <w:rPr>
          <w:szCs w:val="24"/>
        </w:rPr>
      </w:pPr>
    </w:p>
    <w:p w14:paraId="2E71E7F6" w14:textId="77777777" w:rsidR="00551CD5" w:rsidRDefault="00780BC6">
      <w:pPr>
        <w:overflowPunct/>
        <w:autoSpaceDE/>
        <w:spacing w:before="240" w:after="240"/>
        <w:textAlignment w:val="auto"/>
      </w:pPr>
      <w:r>
        <w:rPr>
          <w:color w:val="000000"/>
          <w:szCs w:val="24"/>
        </w:rPr>
        <w:t>Mājaslapa*</w:t>
      </w:r>
    </w:p>
    <w:p w14:paraId="62DC8F06" w14:textId="77777777" w:rsidR="00551CD5" w:rsidRDefault="00780BC6">
      <w:pPr>
        <w:overflowPunct/>
        <w:autoSpaceDE/>
        <w:textAlignment w:val="auto"/>
      </w:pPr>
      <w:r>
        <w:rPr>
          <w:color w:val="000000"/>
          <w:szCs w:val="24"/>
        </w:rPr>
        <w:t>_____________________________________________________________________________</w:t>
      </w:r>
    </w:p>
    <w:p w14:paraId="4267BE09" w14:textId="77777777" w:rsidR="00551CD5" w:rsidRDefault="00780BC6">
      <w:pPr>
        <w:overflowPunct/>
        <w:autoSpaceDE/>
        <w:spacing w:before="240" w:after="240"/>
        <w:textAlignment w:val="auto"/>
      </w:pPr>
      <w:r>
        <w:rPr>
          <w:color w:val="000000"/>
          <w:szCs w:val="24"/>
        </w:rPr>
        <w:t>Saites uz sociālajiem tīkliem (</w:t>
      </w:r>
      <w:proofErr w:type="spellStart"/>
      <w:r>
        <w:rPr>
          <w:color w:val="000000"/>
          <w:szCs w:val="24"/>
        </w:rPr>
        <w:t>Facebook</w:t>
      </w:r>
      <w:proofErr w:type="spellEnd"/>
      <w:r>
        <w:rPr>
          <w:color w:val="000000"/>
          <w:szCs w:val="24"/>
        </w:rPr>
        <w:t xml:space="preserve">, </w:t>
      </w:r>
      <w:proofErr w:type="spellStart"/>
      <w:r>
        <w:rPr>
          <w:color w:val="000000"/>
          <w:szCs w:val="24"/>
        </w:rPr>
        <w:t>Instagram</w:t>
      </w:r>
      <w:proofErr w:type="spellEnd"/>
      <w:r>
        <w:rPr>
          <w:color w:val="000000"/>
          <w:szCs w:val="24"/>
        </w:rPr>
        <w:t xml:space="preserve">, </w:t>
      </w:r>
      <w:proofErr w:type="spellStart"/>
      <w:r>
        <w:rPr>
          <w:color w:val="000000"/>
          <w:szCs w:val="24"/>
        </w:rPr>
        <w:t>Tripadvisor</w:t>
      </w:r>
      <w:proofErr w:type="spellEnd"/>
      <w:r>
        <w:rPr>
          <w:color w:val="000000"/>
          <w:szCs w:val="24"/>
        </w:rPr>
        <w:t xml:space="preserve">, Google </w:t>
      </w:r>
      <w:proofErr w:type="spellStart"/>
      <w:r>
        <w:rPr>
          <w:color w:val="000000"/>
          <w:szCs w:val="24"/>
        </w:rPr>
        <w:t>Travel</w:t>
      </w:r>
      <w:proofErr w:type="spellEnd"/>
      <w:r>
        <w:rPr>
          <w:color w:val="000000"/>
          <w:szCs w:val="24"/>
        </w:rPr>
        <w:t xml:space="preserve"> u.c.)*</w:t>
      </w:r>
    </w:p>
    <w:p w14:paraId="20F2257B" w14:textId="77777777" w:rsidR="00551CD5" w:rsidRDefault="00780BC6">
      <w:pPr>
        <w:overflowPunct/>
        <w:autoSpaceDE/>
        <w:textAlignment w:val="auto"/>
      </w:pPr>
      <w:r>
        <w:rPr>
          <w:color w:val="000000"/>
          <w:szCs w:val="24"/>
        </w:rPr>
        <w:t>_____________________________________________________________________________</w:t>
      </w:r>
    </w:p>
    <w:p w14:paraId="04949ABB" w14:textId="77777777" w:rsidR="00551CD5" w:rsidRDefault="00551CD5">
      <w:pPr>
        <w:overflowPunct/>
        <w:autoSpaceDE/>
        <w:textAlignment w:val="auto"/>
        <w:rPr>
          <w:szCs w:val="24"/>
        </w:rPr>
      </w:pPr>
    </w:p>
    <w:p w14:paraId="5400B081" w14:textId="77777777" w:rsidR="00551CD5" w:rsidRDefault="00780BC6">
      <w:pPr>
        <w:overflowPunct/>
        <w:autoSpaceDE/>
        <w:spacing w:before="240" w:after="240"/>
        <w:textAlignment w:val="auto"/>
      </w:pPr>
      <w:r>
        <w:rPr>
          <w:color w:val="000000"/>
          <w:szCs w:val="24"/>
        </w:rPr>
        <w:t>Piedāvājuma nosaukums</w:t>
      </w:r>
    </w:p>
    <w:p w14:paraId="39802406" w14:textId="77777777" w:rsidR="00551CD5" w:rsidRDefault="00780BC6">
      <w:pPr>
        <w:overflowPunct/>
        <w:autoSpaceDE/>
        <w:textAlignment w:val="auto"/>
      </w:pPr>
      <w:r>
        <w:rPr>
          <w:color w:val="000000"/>
          <w:szCs w:val="24"/>
        </w:rPr>
        <w:t>_____________________________________________________________________________</w:t>
      </w:r>
    </w:p>
    <w:p w14:paraId="03F2C7E2" w14:textId="77777777" w:rsidR="00551CD5" w:rsidRDefault="00551CD5">
      <w:pPr>
        <w:overflowPunct/>
        <w:autoSpaceDE/>
        <w:textAlignment w:val="auto"/>
        <w:rPr>
          <w:szCs w:val="24"/>
        </w:rPr>
      </w:pPr>
    </w:p>
    <w:p w14:paraId="13EAEA71" w14:textId="242A850F" w:rsidR="00551CD5" w:rsidRDefault="00780BC6">
      <w:pPr>
        <w:overflowPunct/>
        <w:autoSpaceDE/>
        <w:spacing w:before="240" w:after="240"/>
        <w:textAlignment w:val="auto"/>
      </w:pPr>
      <w:r>
        <w:rPr>
          <w:color w:val="000000"/>
          <w:szCs w:val="24"/>
        </w:rPr>
        <w:t xml:space="preserve">Šefpavāra/pavāra </w:t>
      </w:r>
      <w:r w:rsidR="00990A6A">
        <w:rPr>
          <w:color w:val="000000"/>
          <w:szCs w:val="24"/>
        </w:rPr>
        <w:t xml:space="preserve">vai bārmeņa </w:t>
      </w:r>
      <w:r>
        <w:rPr>
          <w:color w:val="000000"/>
          <w:szCs w:val="24"/>
        </w:rPr>
        <w:t>vārds, uzvārds</w:t>
      </w:r>
    </w:p>
    <w:p w14:paraId="3630B383" w14:textId="77777777" w:rsidR="00551CD5" w:rsidRDefault="00780BC6">
      <w:pPr>
        <w:overflowPunct/>
        <w:autoSpaceDE/>
        <w:textAlignment w:val="auto"/>
      </w:pPr>
      <w:r>
        <w:rPr>
          <w:color w:val="000000"/>
          <w:szCs w:val="24"/>
        </w:rPr>
        <w:t>_____________________________________________________________________________</w:t>
      </w:r>
    </w:p>
    <w:p w14:paraId="056386DB" w14:textId="77777777" w:rsidR="00551CD5" w:rsidRDefault="00551CD5">
      <w:pPr>
        <w:overflowPunct/>
        <w:autoSpaceDE/>
        <w:textAlignment w:val="auto"/>
        <w:rPr>
          <w:szCs w:val="24"/>
        </w:rPr>
      </w:pPr>
    </w:p>
    <w:p w14:paraId="56392000" w14:textId="4893EC90" w:rsidR="00551CD5" w:rsidRDefault="00780BC6" w:rsidP="009B1F25">
      <w:pPr>
        <w:overflowPunct/>
        <w:autoSpaceDE/>
        <w:spacing w:before="240" w:after="240"/>
        <w:jc w:val="both"/>
        <w:textAlignment w:val="auto"/>
      </w:pPr>
      <w:r>
        <w:rPr>
          <w:color w:val="000000"/>
          <w:szCs w:val="24"/>
        </w:rPr>
        <w:t xml:space="preserve">Ēdiena </w:t>
      </w:r>
      <w:r w:rsidR="009B1F25">
        <w:rPr>
          <w:color w:val="000000"/>
          <w:szCs w:val="24"/>
        </w:rPr>
        <w:t xml:space="preserve">vai dzēriena </w:t>
      </w:r>
      <w:r>
        <w:rPr>
          <w:color w:val="000000"/>
          <w:szCs w:val="24"/>
        </w:rPr>
        <w:t xml:space="preserve">apraksts </w:t>
      </w:r>
      <w:r w:rsidR="00D94247">
        <w:rPr>
          <w:i/>
          <w:iCs/>
          <w:color w:val="000000"/>
          <w:szCs w:val="24"/>
        </w:rPr>
        <w:t>(L</w:t>
      </w:r>
      <w:r>
        <w:rPr>
          <w:i/>
          <w:iCs/>
          <w:color w:val="000000"/>
          <w:szCs w:val="24"/>
        </w:rPr>
        <w:t>īdz 300 vārdiem. Var tikt iekļauta informācija par ēdiena oriģinalitāti un unikalitāti, galveno ideju, sastāvdaļām, pasniegšanas veidu, garšām vai citu informāciju, lai pamatotu ēdiena popularitāti/</w:t>
      </w:r>
      <w:r w:rsidR="00D94247">
        <w:rPr>
          <w:i/>
          <w:iCs/>
          <w:color w:val="000000"/>
          <w:szCs w:val="24"/>
        </w:rPr>
        <w:t>oriģinalitāti/</w:t>
      </w:r>
      <w:proofErr w:type="spellStart"/>
      <w:r w:rsidR="00D94247">
        <w:rPr>
          <w:i/>
          <w:iCs/>
          <w:color w:val="000000"/>
          <w:szCs w:val="24"/>
        </w:rPr>
        <w:t>tradicionalitāti</w:t>
      </w:r>
      <w:proofErr w:type="spellEnd"/>
      <w:r w:rsidR="00D94247">
        <w:rPr>
          <w:i/>
          <w:iCs/>
          <w:color w:val="000000"/>
          <w:szCs w:val="24"/>
        </w:rPr>
        <w:t>.)</w:t>
      </w:r>
      <w:r>
        <w:rPr>
          <w:color w:val="000000"/>
          <w:szCs w:val="24"/>
        </w:rPr>
        <w:t>  </w:t>
      </w:r>
    </w:p>
    <w:p w14:paraId="688D92CA" w14:textId="77777777" w:rsidR="00551CD5" w:rsidRDefault="00780BC6">
      <w:pPr>
        <w:overflowPunct/>
        <w:autoSpaceDE/>
        <w:textAlignment w:val="auto"/>
      </w:pPr>
      <w:r>
        <w:rPr>
          <w:color w:val="000000"/>
          <w:szCs w:val="24"/>
        </w:rPr>
        <w:t>_____________________________________________________________________________</w:t>
      </w:r>
    </w:p>
    <w:p w14:paraId="1A4533B7" w14:textId="77777777" w:rsidR="00551CD5" w:rsidRDefault="00551CD5">
      <w:pPr>
        <w:overflowPunct/>
        <w:autoSpaceDE/>
        <w:textAlignment w:val="auto"/>
        <w:rPr>
          <w:szCs w:val="24"/>
        </w:rPr>
      </w:pPr>
    </w:p>
    <w:p w14:paraId="6BDDAF45" w14:textId="6DE71D1D" w:rsidR="00551CD5" w:rsidRDefault="00780BC6" w:rsidP="00D94247">
      <w:pPr>
        <w:overflowPunct/>
        <w:autoSpaceDE/>
        <w:jc w:val="both"/>
        <w:textAlignment w:val="auto"/>
      </w:pPr>
      <w:r>
        <w:rPr>
          <w:color w:val="000000"/>
          <w:szCs w:val="24"/>
        </w:rPr>
        <w:t xml:space="preserve">Ēdiena </w:t>
      </w:r>
      <w:r w:rsidR="00D94247">
        <w:rPr>
          <w:color w:val="000000"/>
          <w:szCs w:val="24"/>
        </w:rPr>
        <w:t xml:space="preserve">vai dzēriena </w:t>
      </w:r>
      <w:r>
        <w:rPr>
          <w:color w:val="000000"/>
          <w:szCs w:val="24"/>
        </w:rPr>
        <w:t xml:space="preserve">vizuālais noformējums </w:t>
      </w:r>
      <w:r w:rsidR="00D94247">
        <w:rPr>
          <w:color w:val="000000"/>
          <w:szCs w:val="24"/>
        </w:rPr>
        <w:t xml:space="preserve">un atspoguļojums </w:t>
      </w:r>
      <w:r>
        <w:rPr>
          <w:i/>
          <w:iCs/>
          <w:color w:val="000000"/>
          <w:szCs w:val="24"/>
        </w:rPr>
        <w:t xml:space="preserve">(apraksts </w:t>
      </w:r>
      <w:r w:rsidR="00D94247">
        <w:rPr>
          <w:i/>
          <w:iCs/>
          <w:color w:val="000000"/>
          <w:szCs w:val="24"/>
        </w:rPr>
        <w:t xml:space="preserve">par ēdienu vai dzērienu </w:t>
      </w:r>
      <w:r>
        <w:rPr>
          <w:i/>
          <w:iCs/>
          <w:color w:val="000000"/>
          <w:szCs w:val="24"/>
        </w:rPr>
        <w:t>un/vai fotogrāfijas</w:t>
      </w:r>
      <w:r w:rsidR="00D94247">
        <w:rPr>
          <w:i/>
          <w:iCs/>
          <w:color w:val="000000"/>
          <w:szCs w:val="24"/>
        </w:rPr>
        <w:t>**, saites uz aprakstu un/ vai fotogrāfijām uzņēmuma mājas lapā un sociālajos tīklos.</w:t>
      </w:r>
      <w:r>
        <w:rPr>
          <w:i/>
          <w:iCs/>
          <w:color w:val="000000"/>
          <w:szCs w:val="24"/>
        </w:rPr>
        <w:t>)</w:t>
      </w:r>
      <w:r w:rsidR="00FB2564">
        <w:rPr>
          <w:i/>
          <w:iCs/>
          <w:color w:val="000000"/>
          <w:szCs w:val="24"/>
        </w:rPr>
        <w:t xml:space="preserve"> </w:t>
      </w:r>
    </w:p>
    <w:p w14:paraId="3299E852" w14:textId="77777777" w:rsidR="00551CD5" w:rsidRDefault="00551CD5">
      <w:pPr>
        <w:overflowPunct/>
        <w:autoSpaceDE/>
        <w:textAlignment w:val="auto"/>
        <w:rPr>
          <w:szCs w:val="24"/>
        </w:rPr>
      </w:pPr>
    </w:p>
    <w:p w14:paraId="55726E2D" w14:textId="77777777" w:rsidR="00551CD5" w:rsidRDefault="00780BC6">
      <w:pPr>
        <w:overflowPunct/>
        <w:autoSpaceDE/>
        <w:textAlignment w:val="auto"/>
      </w:pPr>
      <w:r>
        <w:rPr>
          <w:color w:val="000000"/>
          <w:szCs w:val="24"/>
        </w:rPr>
        <w:t>_____________________________________________________________________________</w:t>
      </w:r>
    </w:p>
    <w:p w14:paraId="21F98CC4" w14:textId="77777777" w:rsidR="00551CD5" w:rsidRDefault="00551CD5">
      <w:pPr>
        <w:overflowPunct/>
        <w:autoSpaceDE/>
        <w:jc w:val="both"/>
        <w:rPr>
          <w:szCs w:val="24"/>
        </w:rPr>
      </w:pPr>
    </w:p>
    <w:p w14:paraId="7D99FB90" w14:textId="77777777" w:rsidR="00551CD5" w:rsidRDefault="00551CD5">
      <w:pPr>
        <w:overflowPunct/>
        <w:autoSpaceDE/>
        <w:jc w:val="both"/>
        <w:rPr>
          <w:szCs w:val="24"/>
        </w:rPr>
      </w:pPr>
    </w:p>
    <w:p w14:paraId="43B74867" w14:textId="77777777" w:rsidR="00551CD5" w:rsidRDefault="00551CD5">
      <w:pPr>
        <w:overflowPunct/>
        <w:autoSpaceDE/>
        <w:jc w:val="both"/>
        <w:rPr>
          <w:szCs w:val="24"/>
        </w:rPr>
      </w:pPr>
    </w:p>
    <w:p w14:paraId="1F0B0698" w14:textId="77777777" w:rsidR="00104475" w:rsidRDefault="00104475" w:rsidP="00104475">
      <w:pPr>
        <w:overflowPunct/>
        <w:autoSpaceDE/>
        <w:jc w:val="both"/>
        <w:rPr>
          <w:i/>
          <w:iCs/>
          <w:color w:val="000000"/>
          <w:szCs w:val="24"/>
        </w:rPr>
      </w:pPr>
      <w:r>
        <w:rPr>
          <w:i/>
          <w:iCs/>
          <w:color w:val="000000"/>
          <w:szCs w:val="24"/>
        </w:rPr>
        <w:t>*Ja ir izveidota/i un tiek administrēta/i</w:t>
      </w:r>
    </w:p>
    <w:p w14:paraId="0508B4E9" w14:textId="77777777" w:rsidR="00104475" w:rsidRDefault="00104475" w:rsidP="00104475">
      <w:pPr>
        <w:jc w:val="both"/>
        <w:rPr>
          <w:i/>
        </w:rPr>
      </w:pPr>
      <w:r>
        <w:rPr>
          <w:szCs w:val="24"/>
        </w:rPr>
        <w:t xml:space="preserve">** </w:t>
      </w:r>
      <w:r>
        <w:rPr>
          <w:i/>
        </w:rPr>
        <w:t>F</w:t>
      </w:r>
      <w:r w:rsidRPr="00D94247">
        <w:rPr>
          <w:i/>
        </w:rPr>
        <w:t>otogrāfijām jābūt horizontālā formātā, reprezentatīvām, paredzētam publicēšanai pašvaldības sociālajos tīklos un mājas lapā.</w:t>
      </w:r>
    </w:p>
    <w:p w14:paraId="3A111142" w14:textId="77777777" w:rsidR="00104475" w:rsidRDefault="00104475" w:rsidP="00104475">
      <w:pPr>
        <w:jc w:val="both"/>
        <w:rPr>
          <w:szCs w:val="24"/>
        </w:rPr>
      </w:pPr>
    </w:p>
    <w:p w14:paraId="3BCFD6CF" w14:textId="77777777" w:rsidR="00104475" w:rsidRPr="001467B0" w:rsidRDefault="00104475" w:rsidP="00104475">
      <w:pPr>
        <w:jc w:val="both"/>
        <w:rPr>
          <w:i/>
          <w:iCs/>
          <w:sz w:val="20"/>
        </w:rPr>
      </w:pPr>
      <w:r w:rsidRPr="001467B0">
        <w:rPr>
          <w:i/>
          <w:iCs/>
          <w:sz w:val="20"/>
        </w:rPr>
        <w:t>Informācija par konkursa dalībnieku personas datu apstrādi:</w:t>
      </w:r>
    </w:p>
    <w:p w14:paraId="2F70A821" w14:textId="77777777" w:rsidR="00104475" w:rsidRPr="001467B0" w:rsidRDefault="00104475" w:rsidP="00104475">
      <w:pPr>
        <w:jc w:val="both"/>
        <w:rPr>
          <w:sz w:val="20"/>
        </w:rPr>
      </w:pPr>
      <w:r w:rsidRPr="001467B0">
        <w:rPr>
          <w:i/>
          <w:iCs/>
          <w:sz w:val="20"/>
        </w:rPr>
        <w:t xml:space="preserve">Konkursa dalībnieku personas datu apstrādes pārzinis ir Jūrmalas pilsētas dome, kontaktinformācija: Jomas iela 1/5, Jūrmala, LV-2015, tālrunis 67093849, elektroniskā pasta adrese: pasts@jurmala.lv. Iegūto konkursa dalībnieku datu apstrādes mērķis ir nodrošināt dalību konkursā un risināt ar konkursu saistītos organizatoriskos jautājumus. Datu apstrādes tiesiskais pamats ir Vispārīgās datu aizsardzības regulas 6.panta pirmās daļas a) apakšpunkts. Personas </w:t>
      </w:r>
      <w:r w:rsidRPr="001467B0">
        <w:rPr>
          <w:i/>
          <w:iCs/>
          <w:sz w:val="20"/>
        </w:rPr>
        <w:lastRenderedPageBreak/>
        <w:t>datu aizsardzības speciālista kontaktinformācija: personasdati@jurmala.lv . Sīkāka informācija par personas datu apstrādi pieejama konkursa nolikumā un mājaslapā www.jurmala.lv, sadaļā Personas datu aizsardzība</w:t>
      </w:r>
      <w:r w:rsidRPr="001467B0">
        <w:rPr>
          <w:sz w:val="20"/>
        </w:rPr>
        <w:t>.</w:t>
      </w:r>
    </w:p>
    <w:p w14:paraId="0FEEC72B" w14:textId="77777777" w:rsidR="00104475" w:rsidRPr="001467B0" w:rsidRDefault="00104475" w:rsidP="00104475">
      <w:pPr>
        <w:overflowPunct/>
        <w:autoSpaceDE/>
        <w:jc w:val="both"/>
        <w:rPr>
          <w:sz w:val="20"/>
        </w:rPr>
      </w:pPr>
    </w:p>
    <w:p w14:paraId="01C122FD" w14:textId="77777777" w:rsidR="00D94247" w:rsidRDefault="00D94247" w:rsidP="00104475">
      <w:pPr>
        <w:overflowPunct/>
        <w:autoSpaceDE/>
        <w:jc w:val="both"/>
      </w:pPr>
    </w:p>
    <w:sectPr w:rsidR="00D94247" w:rsidSect="00B350D0">
      <w:headerReference w:type="default" r:id="rId8"/>
      <w:pgSz w:w="11907" w:h="16840"/>
      <w:pgMar w:top="1134" w:right="851" w:bottom="1134" w:left="1701"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5F17B" w14:textId="77777777" w:rsidR="0051104C" w:rsidRDefault="0051104C">
      <w:r>
        <w:separator/>
      </w:r>
    </w:p>
  </w:endnote>
  <w:endnote w:type="continuationSeparator" w:id="0">
    <w:p w14:paraId="4E1A03EF" w14:textId="77777777" w:rsidR="0051104C" w:rsidRDefault="00511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NewtonTT Baltic">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73493" w14:textId="77777777" w:rsidR="0051104C" w:rsidRDefault="0051104C">
      <w:r>
        <w:rPr>
          <w:color w:val="000000"/>
        </w:rPr>
        <w:separator/>
      </w:r>
    </w:p>
  </w:footnote>
  <w:footnote w:type="continuationSeparator" w:id="0">
    <w:p w14:paraId="2BFAF8C8" w14:textId="77777777" w:rsidR="0051104C" w:rsidRDefault="00511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3DA67" w14:textId="77777777" w:rsidR="00136027" w:rsidRDefault="00101101">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B0EB0"/>
    <w:multiLevelType w:val="multilevel"/>
    <w:tmpl w:val="3F2E3538"/>
    <w:lvl w:ilvl="0">
      <w:start w:val="14"/>
      <w:numFmt w:val="decimal"/>
      <w:lvlText w:val="%1."/>
      <w:lvlJc w:val="left"/>
      <w:pPr>
        <w:ind w:left="435" w:hanging="435"/>
      </w:pPr>
      <w:rPr>
        <w:rFonts w:ascii="Times New Roman" w:hAnsi="Times New Roman" w:cs="Times New Roman"/>
        <w:color w:val="000000"/>
        <w:sz w:val="24"/>
        <w:szCs w:val="24"/>
      </w:rPr>
    </w:lvl>
    <w:lvl w:ilvl="1">
      <w:start w:val="1"/>
      <w:numFmt w:val="decimal"/>
      <w:lvlText w:val="%1.%2."/>
      <w:lvlJc w:val="left"/>
      <w:pPr>
        <w:ind w:left="719" w:hanging="435"/>
      </w:pPr>
      <w:rPr>
        <w:rFonts w:ascii="Times New Roman" w:hAnsi="Times New Roman" w:cs="Times New Roman"/>
        <w:color w:val="000000"/>
        <w:sz w:val="24"/>
        <w:szCs w:val="24"/>
      </w:rPr>
    </w:lvl>
    <w:lvl w:ilvl="2">
      <w:start w:val="1"/>
      <w:numFmt w:val="decimal"/>
      <w:lvlText w:val="%1.%2.%3."/>
      <w:lvlJc w:val="left"/>
      <w:pPr>
        <w:ind w:left="1288" w:hanging="720"/>
      </w:pPr>
      <w:rPr>
        <w:rFonts w:ascii="Times New Roman" w:hAnsi="Times New Roman" w:cs="Times New Roman"/>
        <w:color w:val="000000"/>
        <w:sz w:val="24"/>
        <w:szCs w:val="24"/>
      </w:rPr>
    </w:lvl>
    <w:lvl w:ilvl="3">
      <w:start w:val="1"/>
      <w:numFmt w:val="decimal"/>
      <w:lvlText w:val="%1.%2.%3.%4."/>
      <w:lvlJc w:val="left"/>
      <w:pPr>
        <w:ind w:left="1572" w:hanging="720"/>
      </w:pPr>
      <w:rPr>
        <w:rFonts w:ascii="Calibri" w:hAnsi="Calibri"/>
        <w:color w:val="000000"/>
        <w:sz w:val="22"/>
      </w:rPr>
    </w:lvl>
    <w:lvl w:ilvl="4">
      <w:start w:val="1"/>
      <w:numFmt w:val="decimal"/>
      <w:lvlText w:val="%1.%2.%3.%4.%5."/>
      <w:lvlJc w:val="left"/>
      <w:pPr>
        <w:ind w:left="2216" w:hanging="1080"/>
      </w:pPr>
      <w:rPr>
        <w:rFonts w:ascii="Calibri" w:hAnsi="Calibri"/>
        <w:color w:val="000000"/>
        <w:sz w:val="22"/>
      </w:rPr>
    </w:lvl>
    <w:lvl w:ilvl="5">
      <w:start w:val="1"/>
      <w:numFmt w:val="decimal"/>
      <w:lvlText w:val="%1.%2.%3.%4.%5.%6."/>
      <w:lvlJc w:val="left"/>
      <w:pPr>
        <w:ind w:left="2500" w:hanging="1080"/>
      </w:pPr>
      <w:rPr>
        <w:rFonts w:ascii="Calibri" w:hAnsi="Calibri"/>
        <w:color w:val="000000"/>
        <w:sz w:val="22"/>
      </w:rPr>
    </w:lvl>
    <w:lvl w:ilvl="6">
      <w:start w:val="1"/>
      <w:numFmt w:val="decimal"/>
      <w:lvlText w:val="%1.%2.%3.%4.%5.%6.%7."/>
      <w:lvlJc w:val="left"/>
      <w:pPr>
        <w:ind w:left="3144" w:hanging="1440"/>
      </w:pPr>
      <w:rPr>
        <w:rFonts w:ascii="Calibri" w:hAnsi="Calibri"/>
        <w:color w:val="000000"/>
        <w:sz w:val="22"/>
      </w:rPr>
    </w:lvl>
    <w:lvl w:ilvl="7">
      <w:start w:val="1"/>
      <w:numFmt w:val="decimal"/>
      <w:lvlText w:val="%1.%2.%3.%4.%5.%6.%7.%8."/>
      <w:lvlJc w:val="left"/>
      <w:pPr>
        <w:ind w:left="3428" w:hanging="1440"/>
      </w:pPr>
      <w:rPr>
        <w:rFonts w:ascii="Calibri" w:hAnsi="Calibri"/>
        <w:color w:val="000000"/>
        <w:sz w:val="22"/>
      </w:rPr>
    </w:lvl>
    <w:lvl w:ilvl="8">
      <w:start w:val="1"/>
      <w:numFmt w:val="decimal"/>
      <w:lvlText w:val="%1.%2.%3.%4.%5.%6.%7.%8.%9."/>
      <w:lvlJc w:val="left"/>
      <w:pPr>
        <w:ind w:left="4072" w:hanging="1800"/>
      </w:pPr>
      <w:rPr>
        <w:rFonts w:ascii="Calibri" w:hAnsi="Calibri"/>
        <w:color w:val="000000"/>
        <w:sz w:val="22"/>
      </w:rPr>
    </w:lvl>
  </w:abstractNum>
  <w:abstractNum w:abstractNumId="1" w15:restartNumberingAfterBreak="0">
    <w:nsid w:val="47891EEA"/>
    <w:multiLevelType w:val="multilevel"/>
    <w:tmpl w:val="3DB0FFD8"/>
    <w:lvl w:ilvl="0">
      <w:start w:val="1"/>
      <w:numFmt w:val="decimal"/>
      <w:lvlText w:val="%1."/>
      <w:lvlJc w:val="left"/>
      <w:pPr>
        <w:ind w:left="644" w:hanging="360"/>
      </w:pPr>
      <w:rPr>
        <w:rFonts w:ascii="Times New Roman" w:hAnsi="Times New Roman" w:cs="Times New Roman"/>
        <w:sz w:val="24"/>
        <w:szCs w:val="24"/>
      </w:rPr>
    </w:lvl>
    <w:lvl w:ilvl="1">
      <w:start w:val="1"/>
      <w:numFmt w:val="decimal"/>
      <w:lvlText w:val="%1.%2."/>
      <w:lvlJc w:val="left"/>
      <w:pPr>
        <w:ind w:left="846" w:hanging="420"/>
      </w:pPr>
      <w:rPr>
        <w:rFonts w:eastAsia="Calibri"/>
      </w:rPr>
    </w:lvl>
    <w:lvl w:ilvl="2">
      <w:start w:val="1"/>
      <w:numFmt w:val="decimal"/>
      <w:lvlText w:val="%1.%2.%3."/>
      <w:lvlJc w:val="left"/>
      <w:pPr>
        <w:ind w:left="1288" w:hanging="720"/>
      </w:pPr>
      <w:rPr>
        <w:rFonts w:eastAsia="Calibri"/>
      </w:rPr>
    </w:lvl>
    <w:lvl w:ilvl="3">
      <w:start w:val="1"/>
      <w:numFmt w:val="decimal"/>
      <w:lvlText w:val="%1.%2.%3.%4."/>
      <w:lvlJc w:val="left"/>
      <w:pPr>
        <w:ind w:left="1430" w:hanging="720"/>
      </w:pPr>
      <w:rPr>
        <w:rFonts w:eastAsia="Calibri"/>
      </w:rPr>
    </w:lvl>
    <w:lvl w:ilvl="4">
      <w:start w:val="1"/>
      <w:numFmt w:val="decimal"/>
      <w:lvlText w:val="%1.%2.%3.%4.%5."/>
      <w:lvlJc w:val="left"/>
      <w:pPr>
        <w:ind w:left="1932" w:hanging="1080"/>
      </w:pPr>
      <w:rPr>
        <w:rFonts w:eastAsia="Calibri"/>
      </w:rPr>
    </w:lvl>
    <w:lvl w:ilvl="5">
      <w:start w:val="1"/>
      <w:numFmt w:val="decimal"/>
      <w:lvlText w:val="%1.%2.%3.%4.%5.%6."/>
      <w:lvlJc w:val="left"/>
      <w:pPr>
        <w:ind w:left="2074" w:hanging="1080"/>
      </w:pPr>
      <w:rPr>
        <w:rFonts w:eastAsia="Calibri"/>
      </w:rPr>
    </w:lvl>
    <w:lvl w:ilvl="6">
      <w:start w:val="1"/>
      <w:numFmt w:val="decimal"/>
      <w:lvlText w:val="%1.%2.%3.%4.%5.%6.%7."/>
      <w:lvlJc w:val="left"/>
      <w:pPr>
        <w:ind w:left="2576" w:hanging="1440"/>
      </w:pPr>
      <w:rPr>
        <w:rFonts w:eastAsia="Calibri"/>
      </w:rPr>
    </w:lvl>
    <w:lvl w:ilvl="7">
      <w:start w:val="1"/>
      <w:numFmt w:val="decimal"/>
      <w:lvlText w:val="%1.%2.%3.%4.%5.%6.%7.%8."/>
      <w:lvlJc w:val="left"/>
      <w:pPr>
        <w:ind w:left="2718" w:hanging="1440"/>
      </w:pPr>
      <w:rPr>
        <w:rFonts w:eastAsia="Calibri"/>
      </w:rPr>
    </w:lvl>
    <w:lvl w:ilvl="8">
      <w:start w:val="1"/>
      <w:numFmt w:val="decimal"/>
      <w:lvlText w:val="%1.%2.%3.%4.%5.%6.%7.%8.%9."/>
      <w:lvlJc w:val="left"/>
      <w:pPr>
        <w:ind w:left="3220" w:hanging="1800"/>
      </w:pPr>
      <w:rPr>
        <w:rFonts w:eastAsia="Calibri"/>
      </w:rPr>
    </w:lvl>
  </w:abstractNum>
  <w:abstractNum w:abstractNumId="2" w15:restartNumberingAfterBreak="0">
    <w:nsid w:val="593A3EAC"/>
    <w:multiLevelType w:val="multilevel"/>
    <w:tmpl w:val="3DB0FFD8"/>
    <w:lvl w:ilvl="0">
      <w:start w:val="1"/>
      <w:numFmt w:val="decimal"/>
      <w:lvlText w:val="%1."/>
      <w:lvlJc w:val="left"/>
      <w:pPr>
        <w:ind w:left="644" w:hanging="360"/>
      </w:pPr>
      <w:rPr>
        <w:rFonts w:ascii="Times New Roman" w:hAnsi="Times New Roman" w:cs="Times New Roman"/>
        <w:sz w:val="24"/>
        <w:szCs w:val="24"/>
      </w:rPr>
    </w:lvl>
    <w:lvl w:ilvl="1">
      <w:start w:val="1"/>
      <w:numFmt w:val="decimal"/>
      <w:lvlText w:val="%1.%2."/>
      <w:lvlJc w:val="left"/>
      <w:pPr>
        <w:ind w:left="846" w:hanging="420"/>
      </w:pPr>
      <w:rPr>
        <w:rFonts w:eastAsia="Calibri"/>
      </w:rPr>
    </w:lvl>
    <w:lvl w:ilvl="2">
      <w:start w:val="1"/>
      <w:numFmt w:val="decimal"/>
      <w:lvlText w:val="%1.%2.%3."/>
      <w:lvlJc w:val="left"/>
      <w:pPr>
        <w:ind w:left="1288" w:hanging="720"/>
      </w:pPr>
      <w:rPr>
        <w:rFonts w:eastAsia="Calibri"/>
      </w:rPr>
    </w:lvl>
    <w:lvl w:ilvl="3">
      <w:start w:val="1"/>
      <w:numFmt w:val="decimal"/>
      <w:lvlText w:val="%1.%2.%3.%4."/>
      <w:lvlJc w:val="left"/>
      <w:pPr>
        <w:ind w:left="1430" w:hanging="720"/>
      </w:pPr>
      <w:rPr>
        <w:rFonts w:eastAsia="Calibri"/>
      </w:rPr>
    </w:lvl>
    <w:lvl w:ilvl="4">
      <w:start w:val="1"/>
      <w:numFmt w:val="decimal"/>
      <w:lvlText w:val="%1.%2.%3.%4.%5."/>
      <w:lvlJc w:val="left"/>
      <w:pPr>
        <w:ind w:left="1932" w:hanging="1080"/>
      </w:pPr>
      <w:rPr>
        <w:rFonts w:eastAsia="Calibri"/>
      </w:rPr>
    </w:lvl>
    <w:lvl w:ilvl="5">
      <w:start w:val="1"/>
      <w:numFmt w:val="decimal"/>
      <w:lvlText w:val="%1.%2.%3.%4.%5.%6."/>
      <w:lvlJc w:val="left"/>
      <w:pPr>
        <w:ind w:left="2074" w:hanging="1080"/>
      </w:pPr>
      <w:rPr>
        <w:rFonts w:eastAsia="Calibri"/>
      </w:rPr>
    </w:lvl>
    <w:lvl w:ilvl="6">
      <w:start w:val="1"/>
      <w:numFmt w:val="decimal"/>
      <w:lvlText w:val="%1.%2.%3.%4.%5.%6.%7."/>
      <w:lvlJc w:val="left"/>
      <w:pPr>
        <w:ind w:left="2576" w:hanging="1440"/>
      </w:pPr>
      <w:rPr>
        <w:rFonts w:eastAsia="Calibri"/>
      </w:rPr>
    </w:lvl>
    <w:lvl w:ilvl="7">
      <w:start w:val="1"/>
      <w:numFmt w:val="decimal"/>
      <w:lvlText w:val="%1.%2.%3.%4.%5.%6.%7.%8."/>
      <w:lvlJc w:val="left"/>
      <w:pPr>
        <w:ind w:left="2718" w:hanging="1440"/>
      </w:pPr>
      <w:rPr>
        <w:rFonts w:eastAsia="Calibri"/>
      </w:rPr>
    </w:lvl>
    <w:lvl w:ilvl="8">
      <w:start w:val="1"/>
      <w:numFmt w:val="decimal"/>
      <w:lvlText w:val="%1.%2.%3.%4.%5.%6.%7.%8.%9."/>
      <w:lvlJc w:val="left"/>
      <w:pPr>
        <w:ind w:left="3220" w:hanging="1800"/>
      </w:pPr>
      <w:rPr>
        <w:rFonts w:eastAsia="Calibri"/>
      </w:rPr>
    </w:lvl>
  </w:abstractNum>
  <w:abstractNum w:abstractNumId="3" w15:restartNumberingAfterBreak="0">
    <w:nsid w:val="60572BDF"/>
    <w:multiLevelType w:val="multilevel"/>
    <w:tmpl w:val="A8D20CE2"/>
    <w:lvl w:ilvl="0">
      <w:start w:val="1"/>
      <w:numFmt w:val="decimal"/>
      <w:lvlText w:val="%1."/>
      <w:lvlJc w:val="left"/>
      <w:pPr>
        <w:ind w:left="720" w:hanging="360"/>
      </w:pPr>
    </w:lvl>
    <w:lvl w:ilvl="1">
      <w:start w:val="1"/>
      <w:numFmt w:val="decimal"/>
      <w:lvlText w:val="%2."/>
      <w:lvlJc w:val="left"/>
      <w:pPr>
        <w:ind w:left="720" w:hanging="360"/>
      </w:pPr>
      <w:rPr>
        <w:rFonts w:ascii="Times New Roman" w:eastAsia="MS Mincho" w:hAnsi="Times New Roman" w:cs="Times New Roman"/>
        <w:sz w:val="24"/>
        <w:szCs w:val="24"/>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CD5"/>
    <w:rsid w:val="000414F2"/>
    <w:rsid w:val="00101101"/>
    <w:rsid w:val="00104475"/>
    <w:rsid w:val="0011090F"/>
    <w:rsid w:val="00142C93"/>
    <w:rsid w:val="001B565E"/>
    <w:rsid w:val="001F1BC6"/>
    <w:rsid w:val="00206A21"/>
    <w:rsid w:val="002A60D0"/>
    <w:rsid w:val="002D7209"/>
    <w:rsid w:val="003712D6"/>
    <w:rsid w:val="003B1CCA"/>
    <w:rsid w:val="003C2DF9"/>
    <w:rsid w:val="00405852"/>
    <w:rsid w:val="00413F1F"/>
    <w:rsid w:val="00432C0A"/>
    <w:rsid w:val="00433850"/>
    <w:rsid w:val="004826C1"/>
    <w:rsid w:val="00491466"/>
    <w:rsid w:val="004A45B7"/>
    <w:rsid w:val="004E26E2"/>
    <w:rsid w:val="0051104C"/>
    <w:rsid w:val="00520568"/>
    <w:rsid w:val="005325C8"/>
    <w:rsid w:val="005350A6"/>
    <w:rsid w:val="00551CD5"/>
    <w:rsid w:val="0056753F"/>
    <w:rsid w:val="0063763F"/>
    <w:rsid w:val="00681F18"/>
    <w:rsid w:val="006B7393"/>
    <w:rsid w:val="00734E63"/>
    <w:rsid w:val="007737BB"/>
    <w:rsid w:val="00780BC6"/>
    <w:rsid w:val="007A2520"/>
    <w:rsid w:val="00811BA6"/>
    <w:rsid w:val="008B52A0"/>
    <w:rsid w:val="008C3CD1"/>
    <w:rsid w:val="00927F83"/>
    <w:rsid w:val="00970E57"/>
    <w:rsid w:val="00990A6A"/>
    <w:rsid w:val="009B19CC"/>
    <w:rsid w:val="009B1F25"/>
    <w:rsid w:val="009B5A14"/>
    <w:rsid w:val="009F393B"/>
    <w:rsid w:val="00A232B3"/>
    <w:rsid w:val="00A30A8E"/>
    <w:rsid w:val="00A533F6"/>
    <w:rsid w:val="00AF7F0A"/>
    <w:rsid w:val="00B05A45"/>
    <w:rsid w:val="00B350D0"/>
    <w:rsid w:val="00C21289"/>
    <w:rsid w:val="00C254E5"/>
    <w:rsid w:val="00C34672"/>
    <w:rsid w:val="00C67390"/>
    <w:rsid w:val="00CA1CBC"/>
    <w:rsid w:val="00CB158C"/>
    <w:rsid w:val="00D94247"/>
    <w:rsid w:val="00DE4D97"/>
    <w:rsid w:val="00E03728"/>
    <w:rsid w:val="00E95102"/>
    <w:rsid w:val="00EA1375"/>
    <w:rsid w:val="00F00AAA"/>
    <w:rsid w:val="00F12F57"/>
    <w:rsid w:val="00F14FEB"/>
    <w:rsid w:val="00FB2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B50C8"/>
  <w15:docId w15:val="{C5D2CFEB-6BD2-4650-A8F6-3BAED1844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50D0"/>
    <w:pPr>
      <w:suppressAutoHyphens/>
      <w:overflowPunct w:val="0"/>
      <w:autoSpaceDE w:val="0"/>
    </w:pPr>
    <w:rPr>
      <w:sz w:val="24"/>
    </w:rPr>
  </w:style>
  <w:style w:type="paragraph" w:styleId="Heading2">
    <w:name w:val="heading 2"/>
    <w:basedOn w:val="Normal"/>
    <w:next w:val="Normal"/>
    <w:uiPriority w:val="9"/>
    <w:semiHidden/>
    <w:unhideWhenUsed/>
    <w:qFormat/>
    <w:rsid w:val="00B350D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
    <w:name w:val="mans"/>
    <w:basedOn w:val="Normal"/>
    <w:rsid w:val="00B350D0"/>
    <w:pPr>
      <w:jc w:val="both"/>
    </w:pPr>
    <w:rPr>
      <w:rFonts w:ascii="NewtonTT Baltic" w:hAnsi="NewtonTT Baltic"/>
      <w:lang w:val="en-GB" w:eastAsia="en-US"/>
    </w:rPr>
  </w:style>
  <w:style w:type="paragraph" w:customStyle="1" w:styleId="Default">
    <w:name w:val="Default"/>
    <w:rsid w:val="00B350D0"/>
    <w:pPr>
      <w:suppressAutoHyphens/>
      <w:autoSpaceDE w:val="0"/>
    </w:pPr>
    <w:rPr>
      <w:color w:val="000000"/>
      <w:sz w:val="24"/>
      <w:szCs w:val="24"/>
    </w:rPr>
  </w:style>
  <w:style w:type="paragraph" w:styleId="ListParagraph">
    <w:name w:val="List Paragraph"/>
    <w:basedOn w:val="Normal"/>
    <w:rsid w:val="00B350D0"/>
    <w:pPr>
      <w:overflowPunct/>
      <w:autoSpaceDE/>
      <w:spacing w:after="200" w:line="276" w:lineRule="auto"/>
      <w:ind w:left="720"/>
      <w:textAlignment w:val="auto"/>
    </w:pPr>
    <w:rPr>
      <w:rFonts w:ascii="Calibri" w:eastAsia="Calibri" w:hAnsi="Calibri"/>
      <w:sz w:val="22"/>
      <w:szCs w:val="22"/>
      <w:lang w:val="en-US" w:eastAsia="en-US"/>
    </w:rPr>
  </w:style>
  <w:style w:type="paragraph" w:customStyle="1" w:styleId="naisf">
    <w:name w:val="naisf"/>
    <w:basedOn w:val="Normal"/>
    <w:rsid w:val="00B350D0"/>
    <w:pPr>
      <w:overflowPunct/>
      <w:autoSpaceDE/>
      <w:spacing w:before="46" w:after="46"/>
      <w:ind w:firstLine="231"/>
      <w:jc w:val="both"/>
      <w:textAlignment w:val="auto"/>
    </w:pPr>
    <w:rPr>
      <w:szCs w:val="24"/>
    </w:rPr>
  </w:style>
  <w:style w:type="paragraph" w:styleId="Header">
    <w:name w:val="header"/>
    <w:basedOn w:val="Normal"/>
    <w:rsid w:val="00B350D0"/>
    <w:pPr>
      <w:tabs>
        <w:tab w:val="center" w:pos="4320"/>
        <w:tab w:val="right" w:pos="8640"/>
      </w:tabs>
    </w:pPr>
  </w:style>
  <w:style w:type="character" w:customStyle="1" w:styleId="HeaderChar">
    <w:name w:val="Header Char"/>
    <w:basedOn w:val="DefaultParagraphFont"/>
    <w:rsid w:val="00B350D0"/>
    <w:rPr>
      <w:sz w:val="24"/>
      <w:lang w:val="lv-LV" w:eastAsia="lv-LV"/>
    </w:rPr>
  </w:style>
  <w:style w:type="paragraph" w:styleId="Footer">
    <w:name w:val="footer"/>
    <w:basedOn w:val="Normal"/>
    <w:rsid w:val="00B350D0"/>
    <w:pPr>
      <w:tabs>
        <w:tab w:val="center" w:pos="4320"/>
        <w:tab w:val="right" w:pos="8640"/>
      </w:tabs>
    </w:pPr>
  </w:style>
  <w:style w:type="character" w:customStyle="1" w:styleId="FooterChar">
    <w:name w:val="Footer Char"/>
    <w:basedOn w:val="DefaultParagraphFont"/>
    <w:rsid w:val="00B350D0"/>
    <w:rPr>
      <w:sz w:val="24"/>
      <w:lang w:val="lv-LV" w:eastAsia="lv-LV"/>
    </w:rPr>
  </w:style>
  <w:style w:type="paragraph" w:styleId="BalloonText">
    <w:name w:val="Balloon Text"/>
    <w:basedOn w:val="Normal"/>
    <w:rsid w:val="00B350D0"/>
    <w:rPr>
      <w:rFonts w:ascii="Tahoma" w:hAnsi="Tahoma" w:cs="Tahoma"/>
      <w:sz w:val="16"/>
      <w:szCs w:val="16"/>
    </w:rPr>
  </w:style>
  <w:style w:type="character" w:customStyle="1" w:styleId="BalloonTextChar">
    <w:name w:val="Balloon Text Char"/>
    <w:basedOn w:val="DefaultParagraphFont"/>
    <w:rsid w:val="00B350D0"/>
    <w:rPr>
      <w:rFonts w:ascii="Tahoma" w:hAnsi="Tahoma" w:cs="Tahoma"/>
      <w:sz w:val="16"/>
      <w:szCs w:val="16"/>
      <w:lang w:val="lv-LV" w:eastAsia="lv-LV"/>
    </w:rPr>
  </w:style>
  <w:style w:type="character" w:styleId="Hyperlink">
    <w:name w:val="Hyperlink"/>
    <w:rsid w:val="00B350D0"/>
    <w:rPr>
      <w:color w:val="0000FF"/>
      <w:u w:val="single"/>
    </w:rPr>
  </w:style>
  <w:style w:type="paragraph" w:styleId="NormalWeb">
    <w:name w:val="Normal (Web)"/>
    <w:basedOn w:val="Normal"/>
    <w:rsid w:val="00B350D0"/>
    <w:pPr>
      <w:overflowPunct/>
      <w:autoSpaceDE/>
      <w:spacing w:before="100" w:after="100"/>
      <w:textAlignment w:val="auto"/>
    </w:pPr>
    <w:rPr>
      <w:szCs w:val="24"/>
    </w:rPr>
  </w:style>
  <w:style w:type="character" w:styleId="Emphasis">
    <w:name w:val="Emphasis"/>
    <w:basedOn w:val="DefaultParagraphFont"/>
    <w:rsid w:val="00B350D0"/>
    <w:rPr>
      <w:i/>
      <w:iCs/>
    </w:rPr>
  </w:style>
  <w:style w:type="character" w:customStyle="1" w:styleId="UnresolvedMention1">
    <w:name w:val="Unresolved Mention1"/>
    <w:basedOn w:val="DefaultParagraphFont"/>
    <w:rsid w:val="00B350D0"/>
    <w:rPr>
      <w:color w:val="605E5C"/>
      <w:shd w:val="clear" w:color="auto" w:fill="E1DFDD"/>
    </w:rPr>
  </w:style>
  <w:style w:type="paragraph" w:styleId="Revision">
    <w:name w:val="Revision"/>
    <w:hidden/>
    <w:uiPriority w:val="99"/>
    <w:semiHidden/>
    <w:rsid w:val="008C3CD1"/>
    <w:pPr>
      <w:autoSpaceDN/>
      <w:textAlignment w:val="auto"/>
    </w:pPr>
    <w:rPr>
      <w:sz w:val="24"/>
    </w:rPr>
  </w:style>
  <w:style w:type="character" w:styleId="CommentReference">
    <w:name w:val="annotation reference"/>
    <w:basedOn w:val="DefaultParagraphFont"/>
    <w:uiPriority w:val="99"/>
    <w:semiHidden/>
    <w:unhideWhenUsed/>
    <w:rsid w:val="00AF7F0A"/>
    <w:rPr>
      <w:sz w:val="16"/>
      <w:szCs w:val="16"/>
    </w:rPr>
  </w:style>
  <w:style w:type="paragraph" w:styleId="CommentText">
    <w:name w:val="annotation text"/>
    <w:basedOn w:val="Normal"/>
    <w:link w:val="CommentTextChar"/>
    <w:uiPriority w:val="99"/>
    <w:semiHidden/>
    <w:unhideWhenUsed/>
    <w:rsid w:val="00AF7F0A"/>
    <w:rPr>
      <w:sz w:val="20"/>
    </w:rPr>
  </w:style>
  <w:style w:type="character" w:customStyle="1" w:styleId="CommentTextChar">
    <w:name w:val="Comment Text Char"/>
    <w:basedOn w:val="DefaultParagraphFont"/>
    <w:link w:val="CommentText"/>
    <w:uiPriority w:val="99"/>
    <w:semiHidden/>
    <w:rsid w:val="00AF7F0A"/>
  </w:style>
  <w:style w:type="paragraph" w:styleId="CommentSubject">
    <w:name w:val="annotation subject"/>
    <w:basedOn w:val="CommentText"/>
    <w:next w:val="CommentText"/>
    <w:link w:val="CommentSubjectChar"/>
    <w:uiPriority w:val="99"/>
    <w:semiHidden/>
    <w:unhideWhenUsed/>
    <w:rsid w:val="00AF7F0A"/>
    <w:rPr>
      <w:b/>
      <w:bCs/>
    </w:rPr>
  </w:style>
  <w:style w:type="character" w:customStyle="1" w:styleId="CommentSubjectChar">
    <w:name w:val="Comment Subject Char"/>
    <w:basedOn w:val="CommentTextChar"/>
    <w:link w:val="CommentSubject"/>
    <w:uiPriority w:val="99"/>
    <w:semiHidden/>
    <w:rsid w:val="00AF7F0A"/>
    <w:rPr>
      <w:b/>
      <w:bCs/>
    </w:rPr>
  </w:style>
  <w:style w:type="character" w:customStyle="1" w:styleId="UnresolvedMention">
    <w:name w:val="Unresolved Mention"/>
    <w:basedOn w:val="DefaultParagraphFont"/>
    <w:uiPriority w:val="99"/>
    <w:semiHidden/>
    <w:unhideWhenUsed/>
    <w:rsid w:val="00F14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D14655-67B4-4D4A-980D-6DE01270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1464</Words>
  <Characters>836</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Ieva Kreile</dc:creator>
  <cp:lastModifiedBy>Santa Grīnberga</cp:lastModifiedBy>
  <cp:revision>6</cp:revision>
  <cp:lastPrinted>2021-06-01T12:07:00Z</cp:lastPrinted>
  <dcterms:created xsi:type="dcterms:W3CDTF">2021-06-08T11:54:00Z</dcterms:created>
  <dcterms:modified xsi:type="dcterms:W3CDTF">2021-06-09T13:07:00Z</dcterms:modified>
</cp:coreProperties>
</file>